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C6DE86">
      <w:pPr>
        <w:jc w:val="center"/>
        <w:rPr>
          <w:rFonts w:hint="eastAsia"/>
          <w:sz w:val="30"/>
          <w:szCs w:val="30"/>
        </w:rPr>
      </w:pPr>
      <w:r>
        <w:rPr>
          <w:rFonts w:hint="eastAsia"/>
          <w:sz w:val="30"/>
          <w:szCs w:val="30"/>
        </w:rPr>
        <w:t>齐齐哈尔医学院2025-2026学年第二学期实验室开放项目表</w:t>
      </w:r>
    </w:p>
    <w:tbl>
      <w:tblPr>
        <w:tblStyle w:val="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5"/>
        <w:gridCol w:w="2704"/>
        <w:gridCol w:w="853"/>
        <w:gridCol w:w="2404"/>
        <w:gridCol w:w="2869"/>
        <w:gridCol w:w="1681"/>
        <w:gridCol w:w="1392"/>
        <w:gridCol w:w="1565"/>
      </w:tblGrid>
      <w:tr w14:paraId="2B1C7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4"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D0B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4"/>
                <w:lang w:val="en-US" w:eastAsia="zh-CN" w:bidi="ar"/>
              </w:rPr>
              <w:t>序号</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5AA2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实验室开放项目</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A75D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实验学时</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F56D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招收对象</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6FD3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具体开放时间</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7D24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实验地点</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3C0B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指导教师</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0882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5"/>
                <w:lang w:val="en-US" w:eastAsia="zh-CN" w:bidi="ar"/>
              </w:rPr>
              <w:t>联系电话</w:t>
            </w:r>
          </w:p>
        </w:tc>
      </w:tr>
      <w:tr w14:paraId="0E5FB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6E48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A9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含膦吡啶并菲啶衍生物的电化学合成</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E7E2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3F39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w:t>
            </w:r>
            <w:r>
              <w:rPr>
                <w:rStyle w:val="6"/>
                <w:rFonts w:eastAsia="微软雅黑"/>
                <w:lang w:val="en-US" w:eastAsia="zh-CN" w:bidi="ar"/>
              </w:rPr>
              <w:t>2024</w:t>
            </w:r>
            <w:r>
              <w:rPr>
                <w:rStyle w:val="7"/>
                <w:lang w:val="en-US" w:eastAsia="zh-CN" w:bidi="ar"/>
              </w:rPr>
              <w:t>级制药工程</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FF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第八周、周四周五、</w:t>
            </w:r>
            <w:r>
              <w:rPr>
                <w:rStyle w:val="6"/>
                <w:rFonts w:eastAsia="宋体"/>
                <w:lang w:val="en-US" w:eastAsia="zh-CN" w:bidi="ar"/>
              </w:rPr>
              <w:t>1-8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DA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BA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刘磊</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0C3E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2663357</w:t>
            </w:r>
          </w:p>
        </w:tc>
      </w:tr>
      <w:tr w14:paraId="7A8A5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65EC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A5F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透明质酸修饰共载</w:t>
            </w:r>
            <w:r>
              <w:rPr>
                <w:rStyle w:val="6"/>
                <w:rFonts w:eastAsia="宋体"/>
                <w:lang w:val="en-US" w:eastAsia="zh-CN" w:bidi="ar"/>
              </w:rPr>
              <w:t>IR780</w:t>
            </w:r>
            <w:r>
              <w:rPr>
                <w:rStyle w:val="7"/>
                <w:lang w:val="en-US" w:eastAsia="zh-CN" w:bidi="ar"/>
              </w:rPr>
              <w:t>与厚朴酚脂质体的制备</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8DD1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A0E0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w:t>
            </w:r>
            <w:r>
              <w:rPr>
                <w:rStyle w:val="6"/>
                <w:rFonts w:eastAsia="微软雅黑"/>
                <w:lang w:val="en-US" w:eastAsia="zh-CN" w:bidi="ar"/>
              </w:rPr>
              <w:t>2024</w:t>
            </w:r>
            <w:r>
              <w:rPr>
                <w:rStyle w:val="7"/>
                <w:lang w:val="en-US" w:eastAsia="zh-CN" w:bidi="ar"/>
              </w:rPr>
              <w:t>级药学</w:t>
            </w:r>
            <w:r>
              <w:rPr>
                <w:rStyle w:val="6"/>
                <w:rFonts w:eastAsia="微软雅黑"/>
                <w:lang w:val="en-US" w:eastAsia="zh-CN" w:bidi="ar"/>
              </w:rPr>
              <w:t>/</w:t>
            </w:r>
            <w:r>
              <w:rPr>
                <w:rStyle w:val="7"/>
                <w:lang w:val="en-US" w:eastAsia="zh-CN" w:bidi="ar"/>
              </w:rPr>
              <w:t>药物制剂</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BD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第七、八周、周六、</w:t>
            </w:r>
            <w:r>
              <w:rPr>
                <w:rStyle w:val="6"/>
                <w:rFonts w:eastAsia="宋体"/>
                <w:lang w:val="en-US" w:eastAsia="zh-CN" w:bidi="ar"/>
              </w:rPr>
              <w:t>1-8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EC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409</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DA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马晓星</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A2F5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2663160</w:t>
            </w:r>
          </w:p>
        </w:tc>
      </w:tr>
      <w:tr w14:paraId="10834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E2FB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3</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807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原花青素微针的制备工艺研究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1448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6877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级药学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7F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11</w:t>
            </w:r>
            <w:r>
              <w:rPr>
                <w:rStyle w:val="7"/>
                <w:lang w:val="en-US" w:eastAsia="zh-CN" w:bidi="ar"/>
              </w:rPr>
              <w:t>周周四</w:t>
            </w:r>
            <w:r>
              <w:rPr>
                <w:rStyle w:val="6"/>
                <w:rFonts w:eastAsia="宋体"/>
                <w:lang w:val="en-US" w:eastAsia="zh-CN" w:bidi="ar"/>
              </w:rPr>
              <w:t>1-8</w:t>
            </w:r>
            <w:r>
              <w:rPr>
                <w:rStyle w:val="7"/>
                <w:lang w:val="en-US" w:eastAsia="zh-CN" w:bidi="ar"/>
              </w:rPr>
              <w:t>；第</w:t>
            </w:r>
            <w:r>
              <w:rPr>
                <w:rStyle w:val="6"/>
                <w:rFonts w:eastAsia="宋体"/>
                <w:lang w:val="en-US" w:eastAsia="zh-CN" w:bidi="ar"/>
              </w:rPr>
              <w:t>12</w:t>
            </w:r>
            <w:r>
              <w:rPr>
                <w:rStyle w:val="7"/>
                <w:lang w:val="en-US" w:eastAsia="zh-CN" w:bidi="ar"/>
              </w:rPr>
              <w:t>周周四</w:t>
            </w:r>
            <w:r>
              <w:rPr>
                <w:rStyle w:val="6"/>
                <w:rFonts w:eastAsia="宋体"/>
                <w:lang w:val="en-US" w:eastAsia="zh-CN" w:bidi="ar"/>
              </w:rPr>
              <w:t>1-8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46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409</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98D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钱佳怡</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5112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2663160</w:t>
            </w:r>
          </w:p>
        </w:tc>
      </w:tr>
      <w:tr w14:paraId="7E7A2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D7D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4</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EF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基于钙离子驱动纳米粒的制备</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8C3A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B46C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2023/2024</w:t>
            </w:r>
            <w:r>
              <w:rPr>
                <w:rStyle w:val="7"/>
                <w:lang w:val="en-US" w:eastAsia="zh-CN" w:bidi="ar"/>
              </w:rPr>
              <w:t>级药物制剂</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036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第七、八周、周六、</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7E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409</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40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朱文全</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6446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2663160</w:t>
            </w:r>
          </w:p>
        </w:tc>
      </w:tr>
      <w:tr w14:paraId="56FF0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DB9E4">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5</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FC8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黏度法测定大分子的平均相对分子质量</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425D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3A4E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24</w:t>
            </w:r>
            <w:r>
              <w:rPr>
                <w:rStyle w:val="7"/>
                <w:lang w:val="en-US" w:eastAsia="zh-CN" w:bidi="ar"/>
              </w:rPr>
              <w:t>级药学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C3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第七、八周、周六、</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4C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304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51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袁橙</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5BBE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2663160</w:t>
            </w:r>
          </w:p>
        </w:tc>
      </w:tr>
      <w:tr w14:paraId="5C21C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81AE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6</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29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拉曼光谱限量检测人体内</w:t>
            </w:r>
            <w:r>
              <w:rPr>
                <w:rStyle w:val="6"/>
                <w:rFonts w:eastAsia="宋体"/>
                <w:lang w:val="en-US" w:eastAsia="zh-CN" w:bidi="ar"/>
              </w:rPr>
              <w:t>3</w:t>
            </w:r>
            <w:r>
              <w:rPr>
                <w:rStyle w:val="7"/>
                <w:lang w:val="en-US" w:eastAsia="zh-CN" w:bidi="ar"/>
              </w:rPr>
              <w:t>种苯乙胺类拟肾上腺素</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E0AB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0A86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级药学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6D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11</w:t>
            </w:r>
            <w:r>
              <w:rPr>
                <w:rStyle w:val="7"/>
                <w:lang w:val="en-US" w:eastAsia="zh-CN" w:bidi="ar"/>
              </w:rPr>
              <w:t>周周四</w:t>
            </w:r>
            <w:r>
              <w:rPr>
                <w:rStyle w:val="6"/>
                <w:rFonts w:eastAsia="宋体"/>
                <w:lang w:val="en-US" w:eastAsia="zh-CN" w:bidi="ar"/>
              </w:rPr>
              <w:t>1-6</w:t>
            </w:r>
            <w:r>
              <w:rPr>
                <w:rStyle w:val="7"/>
                <w:lang w:val="en-US" w:eastAsia="zh-CN" w:bidi="ar"/>
              </w:rPr>
              <w:t>节，</w:t>
            </w:r>
            <w:r>
              <w:rPr>
                <w:rStyle w:val="6"/>
                <w:rFonts w:eastAsia="宋体"/>
                <w:lang w:val="en-US" w:eastAsia="zh-CN" w:bidi="ar"/>
              </w:rPr>
              <w:t>13</w:t>
            </w:r>
            <w:r>
              <w:rPr>
                <w:rStyle w:val="7"/>
                <w:lang w:val="en-US" w:eastAsia="zh-CN" w:bidi="ar"/>
              </w:rPr>
              <w:t>周周一</w:t>
            </w:r>
            <w:r>
              <w:rPr>
                <w:rStyle w:val="6"/>
                <w:rFonts w:eastAsia="宋体"/>
                <w:lang w:val="en-US" w:eastAsia="zh-CN" w:bidi="ar"/>
              </w:rPr>
              <w:t>1-6</w:t>
            </w:r>
            <w:r>
              <w:rPr>
                <w:rStyle w:val="7"/>
                <w:lang w:val="en-US" w:eastAsia="zh-CN" w:bidi="ar"/>
              </w:rPr>
              <w:t>节，</w:t>
            </w:r>
            <w:r>
              <w:rPr>
                <w:rStyle w:val="6"/>
                <w:rFonts w:eastAsia="宋体"/>
                <w:lang w:val="en-US" w:eastAsia="zh-CN" w:bidi="ar"/>
              </w:rPr>
              <w:t>13</w:t>
            </w:r>
            <w:r>
              <w:rPr>
                <w:rStyle w:val="7"/>
                <w:lang w:val="en-US" w:eastAsia="zh-CN" w:bidi="ar"/>
              </w:rPr>
              <w:t>周周二</w:t>
            </w:r>
            <w:r>
              <w:rPr>
                <w:rStyle w:val="6"/>
                <w:rFonts w:eastAsia="宋体"/>
                <w:lang w:val="en-US" w:eastAsia="zh-CN" w:bidi="ar"/>
              </w:rPr>
              <w:t>1-4</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51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106</w:t>
            </w:r>
            <w:r>
              <w:rPr>
                <w:rStyle w:val="7"/>
                <w:lang w:val="en-US" w:eastAsia="zh-CN" w:bidi="ar"/>
              </w:rPr>
              <w:t>，</w:t>
            </w:r>
            <w:r>
              <w:rPr>
                <w:rStyle w:val="6"/>
                <w:rFonts w:eastAsia="宋体"/>
                <w:lang w:val="en-US" w:eastAsia="zh-CN" w:bidi="ar"/>
              </w:rPr>
              <w:t>317</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197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许凤</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FA0E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0452-2663152</w:t>
            </w:r>
          </w:p>
        </w:tc>
      </w:tr>
      <w:tr w14:paraId="2B16F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FF7D9">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7</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A0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基于</w:t>
            </w:r>
            <w:r>
              <w:rPr>
                <w:rStyle w:val="6"/>
                <w:rFonts w:eastAsia="宋体"/>
                <w:lang w:val="en-US" w:eastAsia="zh-CN" w:bidi="ar"/>
              </w:rPr>
              <w:t>EGFR/AKT</w:t>
            </w:r>
            <w:r>
              <w:rPr>
                <w:rStyle w:val="7"/>
                <w:lang w:val="en-US" w:eastAsia="zh-CN" w:bidi="ar"/>
              </w:rPr>
              <w:t>信号通路探讨五味子丙素治疗阿尔茨海默病的作用机制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C100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1BC9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24</w:t>
            </w:r>
            <w:r>
              <w:rPr>
                <w:rStyle w:val="7"/>
                <w:lang w:val="en-US" w:eastAsia="zh-CN" w:bidi="ar"/>
              </w:rPr>
              <w:t>级临床药学、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CE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13</w:t>
            </w:r>
            <w:r>
              <w:rPr>
                <w:rStyle w:val="7"/>
                <w:lang w:val="en-US" w:eastAsia="zh-CN" w:bidi="ar"/>
              </w:rPr>
              <w:t>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15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782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杨宏艳</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D26DA">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2"/>
                <w:sz w:val="22"/>
                <w:szCs w:val="22"/>
                <w:u w:val="none"/>
                <w:lang w:val="en-US" w:eastAsia="zh-CN" w:bidi="ar-SA"/>
              </w:rPr>
            </w:pPr>
            <w:r>
              <w:rPr>
                <w:rFonts w:hint="eastAsia" w:ascii="Times New Roman" w:hAnsi="Times New Roman" w:eastAsia="微软雅黑" w:cs="Times New Roman"/>
                <w:i w:val="0"/>
                <w:iCs w:val="0"/>
                <w:color w:val="000000"/>
                <w:kern w:val="0"/>
                <w:sz w:val="22"/>
                <w:szCs w:val="22"/>
                <w:u w:val="none"/>
                <w:lang w:val="en-US" w:eastAsia="zh-CN" w:bidi="ar"/>
              </w:rPr>
              <w:t>0452-2663159</w:t>
            </w:r>
          </w:p>
        </w:tc>
      </w:tr>
      <w:tr w14:paraId="61A2C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0384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8</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AFA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大黄酸性多糖对缺血再灌注小鼠大脑皮层神经元</w:t>
            </w:r>
            <w:r>
              <w:rPr>
                <w:rStyle w:val="6"/>
                <w:rFonts w:eastAsia="宋体"/>
                <w:lang w:val="en-US" w:eastAsia="zh-CN" w:bidi="ar"/>
              </w:rPr>
              <w:t>Nrf2</w:t>
            </w:r>
            <w:r>
              <w:rPr>
                <w:rStyle w:val="7"/>
                <w:lang w:val="en-US" w:eastAsia="zh-CN" w:bidi="ar"/>
              </w:rPr>
              <w:t>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0F29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F545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2025</w:t>
            </w:r>
            <w:r>
              <w:rPr>
                <w:rStyle w:val="7"/>
                <w:lang w:val="en-US" w:eastAsia="zh-CN" w:bidi="ar"/>
              </w:rPr>
              <w:t>药学、教改</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2BE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第四周周六，周日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B2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204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DE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赵学梅</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6452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0452-2664567</w:t>
            </w:r>
          </w:p>
        </w:tc>
      </w:tr>
      <w:tr w14:paraId="43619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016D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9</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2E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大黄果胶对血管痴呆小鼠大脑皮层神经元</w:t>
            </w:r>
            <w:r>
              <w:rPr>
                <w:rStyle w:val="6"/>
                <w:rFonts w:eastAsia="宋体"/>
                <w:lang w:val="en-US" w:eastAsia="zh-CN" w:bidi="ar"/>
              </w:rPr>
              <w:t xml:space="preserve"> Nrf2</w:t>
            </w:r>
            <w:r>
              <w:rPr>
                <w:rStyle w:val="7"/>
                <w:lang w:val="en-US" w:eastAsia="zh-CN" w:bidi="ar"/>
              </w:rPr>
              <w:t>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3DE2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5F41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临床药学、精神、</w:t>
            </w:r>
            <w:r>
              <w:rPr>
                <w:rStyle w:val="6"/>
                <w:rFonts w:eastAsia="微软雅黑"/>
                <w:lang w:val="en-US" w:eastAsia="zh-CN" w:bidi="ar"/>
              </w:rPr>
              <w:t>2025</w:t>
            </w:r>
            <w:r>
              <w:rPr>
                <w:rStyle w:val="7"/>
                <w:lang w:val="en-US" w:eastAsia="zh-CN" w:bidi="ar"/>
              </w:rPr>
              <w:t>临床药学、临床医学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25A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第四周周六，周日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ED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206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DE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宋娟</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E6A64">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0452-2664567</w:t>
            </w:r>
          </w:p>
        </w:tc>
      </w:tr>
      <w:tr w14:paraId="73B4D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4371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10</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44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双通道活性硫荧光探针的合成、分离纯化及细胞成像</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4846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68E34">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w:t>
            </w:r>
            <w:r>
              <w:rPr>
                <w:rStyle w:val="6"/>
                <w:rFonts w:eastAsia="微软雅黑"/>
                <w:lang w:val="en-US" w:eastAsia="zh-CN" w:bidi="ar"/>
              </w:rPr>
              <w:t>2024</w:t>
            </w:r>
            <w:r>
              <w:rPr>
                <w:rStyle w:val="7"/>
                <w:lang w:val="en-US" w:eastAsia="zh-CN" w:bidi="ar"/>
              </w:rPr>
              <w:t>级制药工程</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F4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第二周周六，周日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524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CC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侯鹏</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2A6A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0452-2663152</w:t>
            </w:r>
          </w:p>
        </w:tc>
      </w:tr>
      <w:tr w14:paraId="1598E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F625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11</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07F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过氧麦角甾醇衍生物对乳腺癌</w:t>
            </w:r>
            <w:r>
              <w:rPr>
                <w:rStyle w:val="8"/>
                <w:rFonts w:eastAsia="宋体"/>
                <w:lang w:val="en-US" w:eastAsia="zh-CN" w:bidi="ar"/>
              </w:rPr>
              <w:t>MDA-MB-231</w:t>
            </w:r>
            <w:r>
              <w:rPr>
                <w:rStyle w:val="4"/>
                <w:lang w:val="en-US" w:eastAsia="zh-CN" w:bidi="ar"/>
              </w:rPr>
              <w:t>细胞</w:t>
            </w:r>
            <w:r>
              <w:rPr>
                <w:rStyle w:val="8"/>
                <w:rFonts w:eastAsia="宋体"/>
                <w:lang w:val="en-US" w:eastAsia="zh-CN" w:bidi="ar"/>
              </w:rPr>
              <w:t>TRXR1</w:t>
            </w:r>
            <w:r>
              <w:rPr>
                <w:rStyle w:val="4"/>
                <w:lang w:val="en-US" w:eastAsia="zh-CN" w:bidi="ar"/>
              </w:rPr>
              <w:t>活性的影响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12AE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1FC5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2025</w:t>
            </w:r>
            <w:r>
              <w:rPr>
                <w:rStyle w:val="7"/>
                <w:lang w:val="en-US" w:eastAsia="zh-CN" w:bidi="ar"/>
              </w:rPr>
              <w:t>临床医学、</w:t>
            </w:r>
            <w:r>
              <w:rPr>
                <w:rStyle w:val="6"/>
                <w:rFonts w:eastAsia="微软雅黑"/>
                <w:lang w:val="en-US" w:eastAsia="zh-CN" w:bidi="ar"/>
              </w:rPr>
              <w:t>2025</w:t>
            </w:r>
            <w:r>
              <w:rPr>
                <w:rStyle w:val="7"/>
                <w:lang w:val="en-US" w:eastAsia="zh-CN" w:bidi="ar"/>
              </w:rPr>
              <w:t>药学、临床药学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73D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第六周周六，周日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7C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5E9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林宇</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A797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0452-2663159</w:t>
            </w:r>
          </w:p>
        </w:tc>
      </w:tr>
      <w:tr w14:paraId="18643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2EB5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12</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63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荜茇酰胺对乳腺癌</w:t>
            </w:r>
            <w:r>
              <w:rPr>
                <w:rStyle w:val="8"/>
                <w:rFonts w:eastAsia="宋体"/>
                <w:lang w:val="en-US" w:eastAsia="zh-CN" w:bidi="ar"/>
              </w:rPr>
              <w:t>MDA-MB-231</w:t>
            </w:r>
            <w:r>
              <w:rPr>
                <w:rStyle w:val="4"/>
                <w:lang w:val="en-US" w:eastAsia="zh-CN" w:bidi="ar"/>
              </w:rPr>
              <w:t>细胞</w:t>
            </w:r>
            <w:r>
              <w:rPr>
                <w:rStyle w:val="8"/>
                <w:rFonts w:eastAsia="宋体"/>
                <w:lang w:val="en-US" w:eastAsia="zh-CN" w:bidi="ar"/>
              </w:rPr>
              <w:t xml:space="preserve"> STAT3/p-STAT3</w:t>
            </w:r>
            <w:r>
              <w:rPr>
                <w:rStyle w:val="4"/>
                <w:lang w:val="en-US" w:eastAsia="zh-CN" w:bidi="ar"/>
              </w:rPr>
              <w:t>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28BF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CF044">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2025</w:t>
            </w:r>
            <w:r>
              <w:rPr>
                <w:rStyle w:val="7"/>
                <w:lang w:val="en-US" w:eastAsia="zh-CN" w:bidi="ar"/>
              </w:rPr>
              <w:t>临床医学、</w:t>
            </w:r>
            <w:r>
              <w:rPr>
                <w:rStyle w:val="6"/>
                <w:rFonts w:eastAsia="微软雅黑"/>
                <w:lang w:val="en-US" w:eastAsia="zh-CN" w:bidi="ar"/>
              </w:rPr>
              <w:t>2025</w:t>
            </w:r>
            <w:r>
              <w:rPr>
                <w:rStyle w:val="7"/>
                <w:lang w:val="en-US" w:eastAsia="zh-CN" w:bidi="ar"/>
              </w:rPr>
              <w:t>药学、临床药学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CE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第六周周六，周日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E32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2D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邹宇</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8BC1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0452-2663159</w:t>
            </w:r>
          </w:p>
        </w:tc>
      </w:tr>
      <w:tr w14:paraId="39AAE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9656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13</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D08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干扰</w:t>
            </w:r>
            <w:r>
              <w:rPr>
                <w:rStyle w:val="8"/>
                <w:rFonts w:eastAsia="宋体"/>
                <w:lang w:val="en-US" w:eastAsia="zh-CN" w:bidi="ar"/>
              </w:rPr>
              <w:t>TOX3</w:t>
            </w:r>
            <w:r>
              <w:rPr>
                <w:rStyle w:val="4"/>
                <w:lang w:val="en-US" w:eastAsia="zh-CN" w:bidi="ar"/>
              </w:rPr>
              <w:t>基因对乳腺癌细胞</w:t>
            </w:r>
            <w:r>
              <w:rPr>
                <w:rStyle w:val="8"/>
                <w:rFonts w:eastAsia="宋体"/>
                <w:lang w:val="en-US" w:eastAsia="zh-CN" w:bidi="ar"/>
              </w:rPr>
              <w:t>PKM2</w:t>
            </w:r>
            <w:r>
              <w:rPr>
                <w:rStyle w:val="4"/>
                <w:lang w:val="en-US" w:eastAsia="zh-CN" w:bidi="ar"/>
              </w:rPr>
              <w:t>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7379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C7FB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临床医学、医学影像、</w:t>
            </w:r>
            <w:r>
              <w:rPr>
                <w:rStyle w:val="6"/>
                <w:rFonts w:eastAsia="微软雅黑"/>
                <w:lang w:val="en-US" w:eastAsia="zh-CN" w:bidi="ar"/>
              </w:rPr>
              <w:t>2024</w:t>
            </w:r>
            <w:r>
              <w:rPr>
                <w:rStyle w:val="7"/>
                <w:lang w:val="en-US" w:eastAsia="zh-CN" w:bidi="ar"/>
              </w:rPr>
              <w:t>、</w:t>
            </w:r>
            <w:r>
              <w:rPr>
                <w:rStyle w:val="6"/>
                <w:rFonts w:eastAsia="微软雅黑"/>
                <w:lang w:val="en-US" w:eastAsia="zh-CN" w:bidi="ar"/>
              </w:rPr>
              <w:t>2025</w:t>
            </w:r>
            <w:r>
              <w:rPr>
                <w:rStyle w:val="7"/>
                <w:lang w:val="en-US" w:eastAsia="zh-CN" w:bidi="ar"/>
              </w:rPr>
              <w:t>药学、临床药学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C81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9E5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D26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韩翠翠</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890E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0452-2663159</w:t>
            </w:r>
          </w:p>
        </w:tc>
      </w:tr>
      <w:tr w14:paraId="0E3FB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1953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14</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B6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硫</w:t>
            </w:r>
            <w:r>
              <w:rPr>
                <w:rStyle w:val="6"/>
                <w:rFonts w:eastAsia="宋体"/>
                <w:lang w:val="en-US" w:eastAsia="zh-CN" w:bidi="ar"/>
              </w:rPr>
              <w:t>/</w:t>
            </w:r>
            <w:r>
              <w:rPr>
                <w:rStyle w:val="7"/>
                <w:lang w:val="en-US" w:eastAsia="zh-CN" w:bidi="ar"/>
              </w:rPr>
              <w:t>氮唑配体修饰的多金属氧酸盐抗肿瘤药物的水热合成</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C2F9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2C78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w:t>
            </w:r>
            <w:r>
              <w:rPr>
                <w:rStyle w:val="6"/>
                <w:rFonts w:eastAsia="微软雅黑"/>
                <w:lang w:val="en-US" w:eastAsia="zh-CN" w:bidi="ar"/>
              </w:rPr>
              <w:t>2023</w:t>
            </w:r>
            <w:r>
              <w:rPr>
                <w:rStyle w:val="7"/>
                <w:lang w:val="en-US" w:eastAsia="zh-CN" w:bidi="ar"/>
              </w:rPr>
              <w:t>级制药工程</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805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99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405</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F9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孙靖文</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1726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0452-2663881</w:t>
            </w:r>
          </w:p>
        </w:tc>
      </w:tr>
      <w:tr w14:paraId="23BAB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D7EB3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15</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BD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岗松枝叶中间苯三酚类成分的分离与结构鉴定</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CD88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9F50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w:t>
            </w:r>
            <w:r>
              <w:rPr>
                <w:rStyle w:val="6"/>
                <w:rFonts w:eastAsia="微软雅黑"/>
                <w:lang w:val="en-US" w:eastAsia="zh-CN" w:bidi="ar"/>
              </w:rPr>
              <w:t>2023</w:t>
            </w:r>
            <w:r>
              <w:rPr>
                <w:rStyle w:val="7"/>
                <w:lang w:val="en-US" w:eastAsia="zh-CN" w:bidi="ar"/>
              </w:rPr>
              <w:t>级制药工程</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06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17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402</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C9A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王佳鸣</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60EE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0452-2663881</w:t>
            </w:r>
          </w:p>
        </w:tc>
      </w:tr>
      <w:tr w14:paraId="632EE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9AB6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8A5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夏枯草皂苷对肺癌</w:t>
            </w:r>
            <w:r>
              <w:rPr>
                <w:rStyle w:val="6"/>
                <w:rFonts w:eastAsia="宋体"/>
                <w:lang w:val="en-US" w:eastAsia="zh-CN" w:bidi="ar"/>
              </w:rPr>
              <w:t>A549</w:t>
            </w:r>
            <w:r>
              <w:rPr>
                <w:rStyle w:val="7"/>
                <w:lang w:val="en-US" w:eastAsia="zh-CN" w:bidi="ar"/>
              </w:rPr>
              <w:t>细胞</w:t>
            </w:r>
            <w:r>
              <w:rPr>
                <w:rStyle w:val="6"/>
                <w:rFonts w:eastAsia="宋体"/>
                <w:lang w:val="en-US" w:eastAsia="zh-CN" w:bidi="ar"/>
              </w:rPr>
              <w:t>Bcl-2/Bax</w:t>
            </w:r>
            <w:r>
              <w:rPr>
                <w:rStyle w:val="7"/>
                <w:lang w:val="en-US" w:eastAsia="zh-CN" w:bidi="ar"/>
              </w:rPr>
              <w:t>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EEB4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FD16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临床医学、</w:t>
            </w:r>
            <w:r>
              <w:rPr>
                <w:rStyle w:val="6"/>
                <w:rFonts w:eastAsia="微软雅黑"/>
                <w:lang w:val="en-US" w:eastAsia="zh-CN" w:bidi="ar"/>
              </w:rPr>
              <w:t>2025</w:t>
            </w:r>
            <w:r>
              <w:rPr>
                <w:rStyle w:val="7"/>
                <w:lang w:val="en-US" w:eastAsia="zh-CN" w:bidi="ar"/>
              </w:rPr>
              <w:t>药学、临床药学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D8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13</w:t>
            </w:r>
            <w:r>
              <w:rPr>
                <w:rStyle w:val="7"/>
                <w:lang w:val="en-US" w:eastAsia="zh-CN" w:bidi="ar"/>
              </w:rPr>
              <w:t>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39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A4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包亚男</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35D4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0452-2663159</w:t>
            </w:r>
          </w:p>
        </w:tc>
      </w:tr>
      <w:tr w14:paraId="2BD76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9"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981E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17</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FAC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过氧麦角甾醇的光催化制备及结构解析</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6490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FF44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w:t>
            </w:r>
            <w:r>
              <w:rPr>
                <w:rStyle w:val="6"/>
                <w:rFonts w:eastAsia="微软雅黑"/>
                <w:lang w:val="en-US" w:eastAsia="zh-CN" w:bidi="ar"/>
              </w:rPr>
              <w:t>2024</w:t>
            </w:r>
            <w:r>
              <w:rPr>
                <w:rStyle w:val="7"/>
                <w:lang w:val="en-US" w:eastAsia="zh-CN" w:bidi="ar"/>
              </w:rPr>
              <w:t>级制药工程、药学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BD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42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04F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卜明</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85E5D">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0452-2663881</w:t>
            </w:r>
          </w:p>
        </w:tc>
      </w:tr>
      <w:tr w14:paraId="10A23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4"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5C43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18</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477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羽扇豆醇</w:t>
            </w:r>
            <w:r>
              <w:rPr>
                <w:rStyle w:val="6"/>
                <w:rFonts w:eastAsia="宋体"/>
                <w:lang w:val="en-US" w:eastAsia="zh-CN" w:bidi="ar"/>
              </w:rPr>
              <w:t>-3-</w:t>
            </w:r>
            <w:r>
              <w:rPr>
                <w:rStyle w:val="7"/>
                <w:lang w:val="en-US" w:eastAsia="zh-CN" w:bidi="ar"/>
              </w:rPr>
              <w:t>喹啉衍生物的合成及结构表征</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E498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9D969">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w:t>
            </w:r>
            <w:r>
              <w:rPr>
                <w:rStyle w:val="6"/>
                <w:rFonts w:eastAsia="微软雅黑"/>
                <w:lang w:val="en-US" w:eastAsia="zh-CN" w:bidi="ar"/>
              </w:rPr>
              <w:t>2024</w:t>
            </w:r>
            <w:r>
              <w:rPr>
                <w:rStyle w:val="7"/>
                <w:lang w:val="en-US" w:eastAsia="zh-CN" w:bidi="ar"/>
              </w:rPr>
              <w:t>级制药工程、药学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9E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8D0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69B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王海君</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B88F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0452-2663881</w:t>
            </w:r>
          </w:p>
        </w:tc>
      </w:tr>
      <w:tr w14:paraId="28EF7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45D8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19</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769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电导法测定临界胶束浓度</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300A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30F5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级药物制剂、</w:t>
            </w:r>
            <w:r>
              <w:rPr>
                <w:rStyle w:val="6"/>
                <w:rFonts w:eastAsia="微软雅黑"/>
                <w:lang w:val="en-US" w:eastAsia="zh-CN" w:bidi="ar"/>
              </w:rPr>
              <w:t>2024</w:t>
            </w:r>
            <w:r>
              <w:rPr>
                <w:rStyle w:val="7"/>
                <w:lang w:val="en-US" w:eastAsia="zh-CN" w:bidi="ar"/>
              </w:rPr>
              <w:t>级药学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9D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第十周周六，周日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87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302</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5F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隋小宇</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157D9">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2"/>
                <w:sz w:val="22"/>
                <w:szCs w:val="22"/>
                <w:u w:val="none"/>
                <w:lang w:val="en-US" w:eastAsia="zh-CN" w:bidi="ar-SA"/>
              </w:rPr>
            </w:pPr>
            <w:r>
              <w:rPr>
                <w:rFonts w:hint="eastAsia" w:ascii="Times New Roman" w:hAnsi="Times New Roman" w:eastAsia="微软雅黑" w:cs="Times New Roman"/>
                <w:i w:val="0"/>
                <w:iCs w:val="0"/>
                <w:color w:val="000000"/>
                <w:kern w:val="0"/>
                <w:sz w:val="22"/>
                <w:szCs w:val="22"/>
                <w:u w:val="none"/>
                <w:lang w:val="en-US" w:eastAsia="zh-CN" w:bidi="ar"/>
              </w:rPr>
              <w:t>0452-2663160</w:t>
            </w:r>
          </w:p>
        </w:tc>
      </w:tr>
      <w:tr w14:paraId="04D5F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1"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1E2E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20</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3C6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反应型过氧化氢荧光探针的合成、分离纯化及细胞成像应用研究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2060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C651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w:t>
            </w:r>
            <w:r>
              <w:rPr>
                <w:rStyle w:val="6"/>
                <w:rFonts w:eastAsia="微软雅黑"/>
                <w:lang w:val="en-US" w:eastAsia="zh-CN" w:bidi="ar"/>
              </w:rPr>
              <w:t>2024</w:t>
            </w:r>
            <w:r>
              <w:rPr>
                <w:rStyle w:val="7"/>
                <w:lang w:val="en-US" w:eastAsia="zh-CN" w:bidi="ar"/>
              </w:rPr>
              <w:t>级制药工程</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74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第二周周六，周日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3C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FB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陈颂</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270C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0452-2663881</w:t>
            </w:r>
          </w:p>
        </w:tc>
      </w:tr>
      <w:tr w14:paraId="0C025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0ACE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21</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562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应用</w:t>
            </w:r>
            <w:r>
              <w:rPr>
                <w:rStyle w:val="8"/>
                <w:rFonts w:eastAsia="宋体"/>
                <w:lang w:val="en-US" w:eastAsia="zh-CN" w:bidi="ar"/>
              </w:rPr>
              <w:t>Western Blot</w:t>
            </w:r>
            <w:r>
              <w:rPr>
                <w:rStyle w:val="4"/>
                <w:lang w:val="en-US" w:eastAsia="zh-CN" w:bidi="ar"/>
              </w:rPr>
              <w:t>技术检测高糖诱导的人视网膜色素上皮细胞凋亡相关蛋白的表达变化</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117E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29655">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级临床药学、</w:t>
            </w:r>
            <w:r>
              <w:rPr>
                <w:rStyle w:val="6"/>
                <w:rFonts w:eastAsia="微软雅黑"/>
                <w:lang w:val="en-US" w:eastAsia="zh-CN" w:bidi="ar"/>
              </w:rPr>
              <w:t>2024</w:t>
            </w:r>
            <w:r>
              <w:rPr>
                <w:rStyle w:val="7"/>
                <w:lang w:val="en-US" w:eastAsia="zh-CN" w:bidi="ar"/>
              </w:rPr>
              <w:t>级临床</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EC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13</w:t>
            </w:r>
            <w:r>
              <w:rPr>
                <w:rStyle w:val="7"/>
                <w:lang w:val="en-US" w:eastAsia="zh-CN" w:bidi="ar"/>
              </w:rPr>
              <w:t>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2CB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F5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都晓辉</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DF6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2663159</w:t>
            </w:r>
          </w:p>
        </w:tc>
      </w:tr>
      <w:tr w14:paraId="11B9C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E3BD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22</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C5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氧化锡纳米材料的设计合成及</w:t>
            </w:r>
            <w:r>
              <w:rPr>
                <w:rStyle w:val="6"/>
                <w:rFonts w:eastAsia="宋体"/>
                <w:lang w:val="en-US" w:eastAsia="zh-CN" w:bidi="ar"/>
              </w:rPr>
              <w:t>NO2</w:t>
            </w:r>
            <w:r>
              <w:rPr>
                <w:rStyle w:val="7"/>
                <w:lang w:val="en-US" w:eastAsia="zh-CN" w:bidi="ar"/>
              </w:rPr>
              <w:t>气敏性能研究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7A99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5CEE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w:t>
            </w:r>
            <w:r>
              <w:rPr>
                <w:rStyle w:val="6"/>
                <w:rFonts w:eastAsia="微软雅黑"/>
                <w:lang w:val="en-US" w:eastAsia="zh-CN" w:bidi="ar"/>
              </w:rPr>
              <w:t>2025</w:t>
            </w:r>
            <w:r>
              <w:rPr>
                <w:rStyle w:val="7"/>
                <w:lang w:val="en-US" w:eastAsia="zh-CN" w:bidi="ar"/>
              </w:rPr>
              <w:t>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3B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12</w:t>
            </w:r>
            <w:r>
              <w:rPr>
                <w:rStyle w:val="7"/>
                <w:lang w:val="en-US" w:eastAsia="zh-CN" w:bidi="ar"/>
              </w:rPr>
              <w:t>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CF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107</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A6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李季</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5603E">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2"/>
                <w:sz w:val="22"/>
                <w:szCs w:val="22"/>
                <w:u w:val="none"/>
                <w:lang w:val="en-US" w:eastAsia="zh-CN" w:bidi="ar-SA"/>
              </w:rPr>
            </w:pPr>
            <w:r>
              <w:rPr>
                <w:rFonts w:hint="eastAsia" w:ascii="Times New Roman" w:hAnsi="Times New Roman" w:eastAsia="微软雅黑" w:cs="Times New Roman"/>
                <w:i w:val="0"/>
                <w:iCs w:val="0"/>
                <w:color w:val="000000"/>
                <w:kern w:val="0"/>
                <w:sz w:val="22"/>
                <w:szCs w:val="22"/>
                <w:u w:val="none"/>
                <w:lang w:val="en-US" w:eastAsia="zh-CN" w:bidi="ar"/>
              </w:rPr>
              <w:t>0452-2663152</w:t>
            </w:r>
          </w:p>
        </w:tc>
      </w:tr>
      <w:tr w14:paraId="7FD2A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6D4C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23</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49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大蒜素对肝癌细胞蛋白表达的影响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B3E3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4DF81">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临床医学、医学影像、</w:t>
            </w:r>
            <w:r>
              <w:rPr>
                <w:rStyle w:val="6"/>
                <w:rFonts w:eastAsia="微软雅黑"/>
                <w:lang w:val="en-US" w:eastAsia="zh-CN" w:bidi="ar"/>
              </w:rPr>
              <w:t>2024</w:t>
            </w:r>
            <w:r>
              <w:rPr>
                <w:rStyle w:val="7"/>
                <w:lang w:val="en-US" w:eastAsia="zh-CN" w:bidi="ar"/>
              </w:rPr>
              <w:t>、</w:t>
            </w:r>
            <w:r>
              <w:rPr>
                <w:rStyle w:val="6"/>
                <w:rFonts w:eastAsia="微软雅黑"/>
                <w:lang w:val="en-US" w:eastAsia="zh-CN" w:bidi="ar"/>
              </w:rPr>
              <w:t>2025</w:t>
            </w:r>
            <w:r>
              <w:rPr>
                <w:rStyle w:val="7"/>
                <w:lang w:val="en-US" w:eastAsia="zh-CN" w:bidi="ar"/>
              </w:rPr>
              <w:t>药学、临床药学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11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第八周周六，周日</w:t>
            </w:r>
            <w:r>
              <w:rPr>
                <w:rStyle w:val="6"/>
                <w:rFonts w:eastAsia="宋体"/>
                <w:lang w:val="en-US" w:eastAsia="zh-CN" w:bidi="ar"/>
              </w:rPr>
              <w:t>3-10</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7A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95A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袁晓安</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7E691">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2"/>
                <w:sz w:val="22"/>
                <w:szCs w:val="22"/>
                <w:u w:val="none"/>
                <w:lang w:val="en-US" w:eastAsia="zh-CN" w:bidi="ar-SA"/>
              </w:rPr>
            </w:pPr>
            <w:r>
              <w:rPr>
                <w:rFonts w:hint="eastAsia" w:ascii="Times New Roman" w:hAnsi="Times New Roman" w:eastAsia="微软雅黑" w:cs="Times New Roman"/>
                <w:i w:val="0"/>
                <w:iCs w:val="0"/>
                <w:color w:val="000000"/>
                <w:kern w:val="0"/>
                <w:sz w:val="22"/>
                <w:szCs w:val="22"/>
                <w:u w:val="none"/>
                <w:lang w:val="en-US" w:eastAsia="zh-CN" w:bidi="ar"/>
              </w:rPr>
              <w:t>0452-2664567</w:t>
            </w:r>
          </w:p>
        </w:tc>
      </w:tr>
      <w:tr w14:paraId="42926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FF61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24</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A4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芦荟多糖的提取与含量测定</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C9C6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B951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级临床药学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F86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13</w:t>
            </w:r>
            <w:r>
              <w:rPr>
                <w:rStyle w:val="7"/>
                <w:lang w:val="en-US" w:eastAsia="zh-CN" w:bidi="ar"/>
              </w:rPr>
              <w:t>周周六、周日</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32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402</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5E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崔娜</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C3EEE">
            <w:pPr>
              <w:keepNext w:val="0"/>
              <w:keepLines w:val="0"/>
              <w:widowControl/>
              <w:suppressLineNumbers w:val="0"/>
              <w:jc w:val="center"/>
              <w:textAlignment w:val="center"/>
              <w:rPr>
                <w:rFonts w:hint="default" w:ascii="Times New Roman" w:hAnsi="Times New Roman" w:eastAsia="微软雅黑" w:cs="Times New Roman"/>
                <w:i w:val="0"/>
                <w:iCs w:val="0"/>
                <w:color w:val="000000"/>
                <w:kern w:val="2"/>
                <w:sz w:val="22"/>
                <w:szCs w:val="22"/>
                <w:u w:val="none"/>
                <w:lang w:val="en-US" w:eastAsia="zh-CN" w:bidi="ar-SA"/>
              </w:rPr>
            </w:pPr>
            <w:r>
              <w:rPr>
                <w:rFonts w:hint="eastAsia" w:ascii="Times New Roman" w:hAnsi="Times New Roman" w:eastAsia="微软雅黑" w:cs="Times New Roman"/>
                <w:i w:val="0"/>
                <w:iCs w:val="0"/>
                <w:color w:val="000000"/>
                <w:kern w:val="0"/>
                <w:sz w:val="22"/>
                <w:szCs w:val="22"/>
                <w:u w:val="none"/>
                <w:lang w:val="en-US" w:eastAsia="zh-CN" w:bidi="ar"/>
              </w:rPr>
              <w:t>0452-2664567</w:t>
            </w:r>
          </w:p>
        </w:tc>
      </w:tr>
      <w:tr w14:paraId="28B21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3AF859">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25</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74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乳脂体递药系统制备工艺的研究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73CE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7235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级药学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44F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第四周周六，周日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BA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409</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B6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刘畅</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EA70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w:t>
            </w:r>
            <w:r>
              <w:rPr>
                <w:rFonts w:hint="default" w:ascii="Times New Roman" w:hAnsi="Times New Roman" w:eastAsia="微软雅黑" w:cs="Times New Roman"/>
                <w:i w:val="0"/>
                <w:iCs w:val="0"/>
                <w:color w:val="000000"/>
                <w:kern w:val="0"/>
                <w:sz w:val="22"/>
                <w:szCs w:val="22"/>
                <w:u w:val="none"/>
                <w:lang w:val="en-US" w:eastAsia="zh-CN" w:bidi="ar"/>
              </w:rPr>
              <w:t>2663160</w:t>
            </w:r>
          </w:p>
        </w:tc>
      </w:tr>
      <w:tr w14:paraId="1E6FE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5C31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26</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A6E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毛蕊异黄酮对高糖高脂处理的乳鼠原代心肌细</w:t>
            </w:r>
            <w:r>
              <w:rPr>
                <w:rStyle w:val="8"/>
                <w:rFonts w:eastAsia="宋体"/>
                <w:lang w:val="en-US" w:eastAsia="zh-CN" w:bidi="ar"/>
              </w:rPr>
              <w:t>LC3</w:t>
            </w:r>
            <w:r>
              <w:rPr>
                <w:rStyle w:val="4"/>
                <w:lang w:val="en-US" w:eastAsia="zh-CN" w:bidi="ar"/>
              </w:rPr>
              <w:t>、</w:t>
            </w:r>
            <w:r>
              <w:rPr>
                <w:rStyle w:val="8"/>
                <w:rFonts w:eastAsia="宋体"/>
                <w:lang w:val="en-US" w:eastAsia="zh-CN" w:bidi="ar"/>
              </w:rPr>
              <w:t>P62</w:t>
            </w:r>
            <w:r>
              <w:rPr>
                <w:rStyle w:val="4"/>
                <w:lang w:val="en-US" w:eastAsia="zh-CN" w:bidi="ar"/>
              </w:rPr>
              <w:t>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6EAE2">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B92F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24</w:t>
            </w:r>
            <w:r>
              <w:rPr>
                <w:rStyle w:val="7"/>
                <w:lang w:val="en-US" w:eastAsia="zh-CN" w:bidi="ar"/>
              </w:rPr>
              <w:t>级临床药学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281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第三周周六、周日</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C88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403</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FB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张奇</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E6617">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0452-2664567</w:t>
            </w:r>
          </w:p>
        </w:tc>
      </w:tr>
      <w:tr w14:paraId="296D2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7846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27</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7F5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基于</w:t>
            </w:r>
            <w:r>
              <w:rPr>
                <w:rStyle w:val="6"/>
                <w:rFonts w:eastAsia="宋体"/>
                <w:lang w:val="en-US" w:eastAsia="zh-CN" w:bidi="ar"/>
              </w:rPr>
              <w:t>Box-Behnken</w:t>
            </w:r>
            <w:r>
              <w:rPr>
                <w:rStyle w:val="7"/>
                <w:lang w:val="en-US" w:eastAsia="zh-CN" w:bidi="ar"/>
              </w:rPr>
              <w:t>设计</w:t>
            </w:r>
            <w:r>
              <w:rPr>
                <w:rStyle w:val="6"/>
                <w:rFonts w:eastAsia="宋体"/>
                <w:lang w:val="en-US" w:eastAsia="zh-CN" w:bidi="ar"/>
              </w:rPr>
              <w:t>-</w:t>
            </w:r>
            <w:r>
              <w:rPr>
                <w:rStyle w:val="7"/>
                <w:lang w:val="en-US" w:eastAsia="zh-CN" w:bidi="ar"/>
              </w:rPr>
              <w:t>响应面法优化黄芪花化学成分提取工艺</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E6FA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62BB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级中药学、药学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F1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第十周周六、周日</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D85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5E6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张宏莲</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B15C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0452-2663165</w:t>
            </w:r>
          </w:p>
        </w:tc>
      </w:tr>
      <w:tr w14:paraId="54A55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B2504">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28</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33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基于超高效液相色谱</w:t>
            </w:r>
            <w:r>
              <w:rPr>
                <w:rStyle w:val="6"/>
                <w:rFonts w:eastAsia="宋体"/>
                <w:lang w:val="en-US" w:eastAsia="zh-CN" w:bidi="ar"/>
              </w:rPr>
              <w:t>-</w:t>
            </w:r>
            <w:r>
              <w:rPr>
                <w:rStyle w:val="7"/>
                <w:lang w:val="en-US" w:eastAsia="zh-CN" w:bidi="ar"/>
              </w:rPr>
              <w:t>串联质谱法的茶叶中二肽含量的比较分析</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6121B">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E9A4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2024</w:t>
            </w:r>
            <w:r>
              <w:rPr>
                <w:rStyle w:val="7"/>
                <w:lang w:val="en-US" w:eastAsia="zh-CN" w:bidi="ar"/>
              </w:rPr>
              <w:t>级药学，</w:t>
            </w:r>
            <w:r>
              <w:rPr>
                <w:rStyle w:val="6"/>
                <w:rFonts w:eastAsia="微软雅黑"/>
                <w:lang w:val="en-US" w:eastAsia="zh-CN" w:bidi="ar"/>
              </w:rPr>
              <w:t>2025</w:t>
            </w:r>
            <w:r>
              <w:rPr>
                <w:rStyle w:val="7"/>
                <w:lang w:val="en-US" w:eastAsia="zh-CN" w:bidi="ar"/>
              </w:rPr>
              <w:t>级药学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27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11</w:t>
            </w:r>
            <w:r>
              <w:rPr>
                <w:rStyle w:val="7"/>
                <w:lang w:val="en-US" w:eastAsia="zh-CN" w:bidi="ar"/>
              </w:rPr>
              <w:t>周周六、周日</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5CE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306</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EF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王慧玉</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F3C4C">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w:t>
            </w:r>
            <w:bookmarkStart w:id="0" w:name="_GoBack"/>
            <w:bookmarkEnd w:id="0"/>
            <w:r>
              <w:rPr>
                <w:rFonts w:hint="eastAsia" w:ascii="Times New Roman" w:hAnsi="Times New Roman" w:eastAsia="微软雅黑" w:cs="Times New Roman"/>
                <w:i w:val="0"/>
                <w:iCs w:val="0"/>
                <w:color w:val="000000"/>
                <w:kern w:val="0"/>
                <w:sz w:val="22"/>
                <w:szCs w:val="22"/>
                <w:u w:val="none"/>
                <w:lang w:val="en-US" w:eastAsia="zh-CN" w:bidi="ar"/>
              </w:rPr>
              <w:t>-2663172</w:t>
            </w:r>
          </w:p>
        </w:tc>
      </w:tr>
      <w:tr w14:paraId="7CD6A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20BA0">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29</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F4C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猴头菇次生代谢产物的化学成分研究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BEDF8">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E1DCA">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6"/>
                <w:rFonts w:eastAsia="微软雅黑"/>
                <w:lang w:val="en-US" w:eastAsia="zh-CN" w:bidi="ar"/>
              </w:rPr>
              <w:t>2023</w:t>
            </w:r>
            <w:r>
              <w:rPr>
                <w:rStyle w:val="7"/>
                <w:lang w:val="en-US" w:eastAsia="zh-CN" w:bidi="ar"/>
              </w:rPr>
              <w:t>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9B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w:t>
            </w:r>
            <w:r>
              <w:rPr>
                <w:rStyle w:val="6"/>
                <w:rFonts w:eastAsia="宋体"/>
                <w:lang w:val="en-US" w:eastAsia="zh-CN" w:bidi="ar"/>
              </w:rPr>
              <w:t>5</w:t>
            </w:r>
            <w:r>
              <w:rPr>
                <w:rStyle w:val="7"/>
                <w:lang w:val="en-US" w:eastAsia="zh-CN" w:bidi="ar"/>
              </w:rPr>
              <w:t>周周六、周日</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8C2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402</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E9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野津</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145C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0452-2664571</w:t>
            </w:r>
          </w:p>
        </w:tc>
      </w:tr>
      <w:tr w14:paraId="2D47D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EF4DF">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30</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AC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稀土材料的设计合成及检测抗生素的研究</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1305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1096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Style w:val="8"/>
                <w:rFonts w:eastAsia="微软雅黑"/>
                <w:lang w:val="en-US" w:eastAsia="zh-CN" w:bidi="ar"/>
              </w:rPr>
              <w:t>2023</w:t>
            </w:r>
            <w:r>
              <w:rPr>
                <w:rStyle w:val="4"/>
                <w:lang w:val="en-US" w:eastAsia="zh-CN" w:bidi="ar"/>
              </w:rPr>
              <w:t>级药学、</w:t>
            </w:r>
            <w:r>
              <w:rPr>
                <w:rStyle w:val="8"/>
                <w:rFonts w:eastAsia="微软雅黑"/>
                <w:lang w:val="en-US" w:eastAsia="zh-CN" w:bidi="ar"/>
              </w:rPr>
              <w:t>2025</w:t>
            </w:r>
            <w:r>
              <w:rPr>
                <w:rStyle w:val="4"/>
                <w:lang w:val="en-US" w:eastAsia="zh-CN" w:bidi="ar"/>
              </w:rPr>
              <w:t>级临床医学（教改）</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E7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第七周周六、周日</w:t>
            </w:r>
            <w:r>
              <w:rPr>
                <w:rStyle w:val="8"/>
                <w:rFonts w:eastAsia="宋体"/>
                <w:lang w:val="en-US" w:eastAsia="zh-CN" w:bidi="ar"/>
              </w:rPr>
              <w:t>1-8</w:t>
            </w:r>
            <w:r>
              <w:rPr>
                <w:rStyle w:val="4"/>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91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4"/>
                <w:lang w:val="en-US" w:eastAsia="zh-CN" w:bidi="ar"/>
              </w:rPr>
              <w:t>科技楼</w:t>
            </w:r>
            <w:r>
              <w:rPr>
                <w:rStyle w:val="8"/>
                <w:rFonts w:eastAsia="宋体"/>
                <w:lang w:val="en-US" w:eastAsia="zh-CN" w:bidi="ar"/>
              </w:rPr>
              <w:t>107</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C9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王栾</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91706">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eastAsia" w:ascii="Times New Roman" w:hAnsi="Times New Roman" w:eastAsia="微软雅黑" w:cs="Times New Roman"/>
                <w:i w:val="0"/>
                <w:iCs w:val="0"/>
                <w:color w:val="000000"/>
                <w:kern w:val="0"/>
                <w:sz w:val="22"/>
                <w:szCs w:val="22"/>
                <w:u w:val="none"/>
                <w:lang w:val="en-US" w:eastAsia="zh-CN" w:bidi="ar"/>
              </w:rPr>
              <w:t>0452-2663152</w:t>
            </w:r>
          </w:p>
        </w:tc>
      </w:tr>
      <w:tr w14:paraId="1CEA2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77C53">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Fonts w:hint="default" w:ascii="Times New Roman" w:hAnsi="Times New Roman" w:eastAsia="微软雅黑" w:cs="Times New Roman"/>
                <w:i w:val="0"/>
                <w:iCs w:val="0"/>
                <w:color w:val="000000"/>
                <w:kern w:val="0"/>
                <w:sz w:val="24"/>
                <w:szCs w:val="24"/>
                <w:u w:val="none"/>
                <w:lang w:val="en-US" w:eastAsia="zh-CN" w:bidi="ar"/>
              </w:rPr>
              <w:t>31</w:t>
            </w:r>
          </w:p>
        </w:tc>
        <w:tc>
          <w:tcPr>
            <w:tcW w:w="9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FB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17羟岩大戟内酯B偶联三苯基磷TPP对紫杉醇耐药A549细胞中VDAC蛋白表达的影响</w:t>
            </w: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06AF9">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rPr>
            </w:pPr>
            <w:r>
              <w:rPr>
                <w:rFonts w:hint="default" w:ascii="Times New Roman" w:hAnsi="Times New Roman" w:eastAsia="微软雅黑" w:cs="Times New Roman"/>
                <w:i w:val="0"/>
                <w:iCs w:val="0"/>
                <w:color w:val="000000"/>
                <w:kern w:val="0"/>
                <w:sz w:val="22"/>
                <w:szCs w:val="22"/>
                <w:u w:val="none"/>
                <w:lang w:val="en-US" w:eastAsia="zh-CN" w:bidi="ar"/>
              </w:rPr>
              <w:t>16</w:t>
            </w:r>
          </w:p>
        </w:tc>
        <w:tc>
          <w:tcPr>
            <w:tcW w:w="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7F7E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4"/>
                <w:szCs w:val="24"/>
                <w:u w:val="none"/>
              </w:rPr>
            </w:pPr>
            <w:r>
              <w:rPr>
                <w:rStyle w:val="9"/>
                <w:rFonts w:eastAsia="微软雅黑"/>
                <w:lang w:val="en-US" w:eastAsia="zh-CN" w:bidi="ar"/>
              </w:rPr>
              <w:t>25</w:t>
            </w:r>
            <w:r>
              <w:rPr>
                <w:rStyle w:val="10"/>
                <w:lang w:val="en-US" w:eastAsia="zh-CN" w:bidi="ar"/>
              </w:rPr>
              <w:t>临床药学</w:t>
            </w:r>
          </w:p>
        </w:tc>
        <w:tc>
          <w:tcPr>
            <w:tcW w:w="1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86A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第四周周六，周日</w:t>
            </w:r>
            <w:r>
              <w:rPr>
                <w:rStyle w:val="6"/>
                <w:rFonts w:eastAsia="宋体"/>
                <w:lang w:val="en-US" w:eastAsia="zh-CN" w:bidi="ar"/>
              </w:rPr>
              <w:t>1-8</w:t>
            </w:r>
            <w:r>
              <w:rPr>
                <w:rStyle w:val="7"/>
                <w:lang w:val="en-US" w:eastAsia="zh-CN" w:bidi="ar"/>
              </w:rPr>
              <w:t>节</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AA5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7"/>
                <w:lang w:val="en-US" w:eastAsia="zh-CN" w:bidi="ar"/>
              </w:rPr>
              <w:t>科技楼</w:t>
            </w:r>
            <w:r>
              <w:rPr>
                <w:rStyle w:val="6"/>
                <w:rFonts w:eastAsia="宋体"/>
                <w:lang w:val="en-US" w:eastAsia="zh-CN" w:bidi="ar"/>
              </w:rPr>
              <w:t>204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3BC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崔红霞</w:t>
            </w:r>
          </w:p>
        </w:tc>
        <w:tc>
          <w:tcPr>
            <w:tcW w:w="5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B68AE">
            <w:pPr>
              <w:keepNext w:val="0"/>
              <w:keepLines w:val="0"/>
              <w:widowControl/>
              <w:suppressLineNumbers w:val="0"/>
              <w:jc w:val="center"/>
              <w:textAlignment w:val="center"/>
              <w:rPr>
                <w:rFonts w:hint="default" w:ascii="Times New Roman" w:hAnsi="Times New Roman" w:eastAsia="微软雅黑" w:cs="Times New Roman"/>
                <w:i w:val="0"/>
                <w:iCs w:val="0"/>
                <w:color w:val="000000"/>
                <w:sz w:val="22"/>
                <w:szCs w:val="22"/>
                <w:u w:val="none"/>
                <w:lang w:val="en-US"/>
              </w:rPr>
            </w:pPr>
            <w:r>
              <w:rPr>
                <w:rFonts w:hint="eastAsia" w:ascii="Times New Roman" w:hAnsi="Times New Roman" w:eastAsia="微软雅黑" w:cs="Times New Roman"/>
                <w:i w:val="0"/>
                <w:iCs w:val="0"/>
                <w:color w:val="000000"/>
                <w:kern w:val="0"/>
                <w:sz w:val="22"/>
                <w:szCs w:val="22"/>
                <w:u w:val="none"/>
                <w:lang w:val="en-US" w:eastAsia="zh-CN" w:bidi="ar"/>
              </w:rPr>
              <w:t>0452-2663543</w:t>
            </w:r>
          </w:p>
        </w:tc>
      </w:tr>
    </w:tbl>
    <w:p w14:paraId="0F4FD92D">
      <w:pPr>
        <w:jc w:val="both"/>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5F3C78"/>
    <w:rsid w:val="1447470E"/>
    <w:rsid w:val="44A80208"/>
    <w:rsid w:val="5E404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71"/>
    <w:basedOn w:val="3"/>
    <w:uiPriority w:val="0"/>
    <w:rPr>
      <w:rFonts w:hint="eastAsia" w:ascii="宋体" w:hAnsi="宋体" w:eastAsia="宋体" w:cs="宋体"/>
      <w:color w:val="000000"/>
      <w:sz w:val="22"/>
      <w:szCs w:val="22"/>
      <w:u w:val="none"/>
    </w:rPr>
  </w:style>
  <w:style w:type="character" w:customStyle="1" w:styleId="5">
    <w:name w:val="font101"/>
    <w:basedOn w:val="3"/>
    <w:uiPriority w:val="0"/>
    <w:rPr>
      <w:rFonts w:hint="eastAsia" w:ascii="宋体" w:hAnsi="宋体" w:eastAsia="宋体" w:cs="宋体"/>
      <w:color w:val="000000"/>
      <w:sz w:val="24"/>
      <w:szCs w:val="24"/>
      <w:u w:val="none"/>
    </w:rPr>
  </w:style>
  <w:style w:type="character" w:customStyle="1" w:styleId="6">
    <w:name w:val="font61"/>
    <w:basedOn w:val="3"/>
    <w:uiPriority w:val="0"/>
    <w:rPr>
      <w:rFonts w:hint="default" w:ascii="Times New Roman" w:hAnsi="Times New Roman" w:cs="Times New Roman"/>
      <w:color w:val="000000"/>
      <w:sz w:val="22"/>
      <w:szCs w:val="22"/>
      <w:u w:val="none"/>
    </w:rPr>
  </w:style>
  <w:style w:type="character" w:customStyle="1" w:styleId="7">
    <w:name w:val="font51"/>
    <w:basedOn w:val="3"/>
    <w:uiPriority w:val="0"/>
    <w:rPr>
      <w:rFonts w:hint="eastAsia" w:ascii="宋体" w:hAnsi="宋体" w:eastAsia="宋体" w:cs="宋体"/>
      <w:color w:val="000000"/>
      <w:sz w:val="22"/>
      <w:szCs w:val="22"/>
      <w:u w:val="none"/>
    </w:rPr>
  </w:style>
  <w:style w:type="character" w:customStyle="1" w:styleId="8">
    <w:name w:val="font21"/>
    <w:basedOn w:val="3"/>
    <w:uiPriority w:val="0"/>
    <w:rPr>
      <w:rFonts w:hint="default" w:ascii="Times New Roman" w:hAnsi="Times New Roman" w:cs="Times New Roman"/>
      <w:color w:val="000000"/>
      <w:sz w:val="22"/>
      <w:szCs w:val="22"/>
      <w:u w:val="none"/>
    </w:rPr>
  </w:style>
  <w:style w:type="character" w:customStyle="1" w:styleId="9">
    <w:name w:val="font91"/>
    <w:basedOn w:val="3"/>
    <w:uiPriority w:val="0"/>
    <w:rPr>
      <w:rFonts w:hint="default" w:ascii="Times New Roman" w:hAnsi="Times New Roman" w:cs="Times New Roman"/>
      <w:color w:val="000000"/>
      <w:sz w:val="24"/>
      <w:szCs w:val="24"/>
      <w:u w:val="none"/>
    </w:rPr>
  </w:style>
  <w:style w:type="character" w:customStyle="1" w:styleId="10">
    <w:name w:val="font111"/>
    <w:basedOn w:val="3"/>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1606</Words>
  <Characters>2347</Characters>
  <Lines>0</Lines>
  <Paragraphs>0</Paragraphs>
  <TotalTime>5</TotalTime>
  <ScaleCrop>false</ScaleCrop>
  <LinksUpToDate>false</LinksUpToDate>
  <CharactersWithSpaces>2350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2026-03-27T02:48:00Z</dcterms:created>
  <dc:creator>DELL</dc:creator>
  <cp:lastModifiedBy>星星</cp:lastModifiedBy>
  <dcterms:modified xsi:type="dcterms:W3CDTF">2026-03-27T08:22:58Z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eyJoZGlkIjoiOTU2MTRjOTU5YWQ2MTliY2VmMDU3NTMyMDE1MTQ5MWUiLCJ1c2VySWQiOiIxMzg3ODg5ODY1In0=</vt:lpwstr>
  </property>
  <property fmtid="{D5CDD505-2E9C-101B-9397-08002B2CF9AE}" pid="4" name="ICV">
    <vt:lpwstr>8CDC64B2504A4FD1A3E5C486F7336AC0_12</vt:lpwstr>
  </property>
</Properties>
</file>